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B79E" w14:textId="77777777" w:rsidR="00111BBC" w:rsidRPr="00111BBC" w:rsidRDefault="00111BBC" w:rsidP="00111BBC">
      <w:r w:rsidRPr="00111BBC">
        <w:t>Dear &lt;ADD MP's NAME&gt;,</w:t>
      </w:r>
    </w:p>
    <w:p w14:paraId="0CDCEC10" w14:textId="77777777" w:rsidR="00111BBC" w:rsidRPr="00111BBC" w:rsidRDefault="00111BBC" w:rsidP="00111BBC"/>
    <w:p w14:paraId="1258D61E" w14:textId="77777777" w:rsidR="00111BBC" w:rsidRPr="00111BBC" w:rsidRDefault="00111BBC" w:rsidP="00111BBC">
      <w:r w:rsidRPr="00111BBC">
        <w:t>I was pleased to read the </w:t>
      </w:r>
      <w:hyperlink r:id="rId4" w:tgtFrame="_blank" w:tooltip="https://committees.parliament.uk/publications/4643/documents/46920/default/" w:history="1">
        <w:r w:rsidRPr="00111BBC">
          <w:rPr>
            <w:rStyle w:val="Hyperlink"/>
          </w:rPr>
          <w:t>air quality report by the Environment, Food and Rural Affairs Committee</w:t>
        </w:r>
      </w:hyperlink>
      <w:r w:rsidRPr="00111BBC">
        <w:t>, published in February. </w:t>
      </w:r>
    </w:p>
    <w:p w14:paraId="751AE821" w14:textId="77777777" w:rsidR="00111BBC" w:rsidRPr="00111BBC" w:rsidRDefault="00111BBC" w:rsidP="00111BBC"/>
    <w:p w14:paraId="244832C6" w14:textId="3C939BE9" w:rsidR="00111BBC" w:rsidRPr="00111BBC" w:rsidRDefault="00111BBC" w:rsidP="00111BBC">
      <w:r w:rsidRPr="00111BBC">
        <w:t>It</w:t>
      </w:r>
      <w:r w:rsidR="000162A2">
        <w:t xml:space="preserve"> i</w:t>
      </w:r>
      <w:r w:rsidRPr="00111BBC">
        <w:t>s important that the government follow up on the recommendations in it, and I</w:t>
      </w:r>
      <w:r w:rsidR="000162A2">
        <w:t xml:space="preserve"> a</w:t>
      </w:r>
      <w:r w:rsidRPr="00111BBC">
        <w:t>m writing to ask that you press them to do so by supporting changes to the Environment Bill.</w:t>
      </w:r>
    </w:p>
    <w:p w14:paraId="00D0A848" w14:textId="77777777" w:rsidR="00111BBC" w:rsidRPr="00111BBC" w:rsidRDefault="00111BBC" w:rsidP="00111BBC"/>
    <w:p w14:paraId="5FD4772B" w14:textId="77777777" w:rsidR="00111BBC" w:rsidRPr="00111BBC" w:rsidRDefault="00111BBC" w:rsidP="00111BBC">
      <w:r w:rsidRPr="00111BBC">
        <w:t>I was disappointed to see that amendments to the Environment Bill to improve air quality were not passed in January, including the amendment tabled by EFRA Chair, Neil Parish, MP, to include World Health Organisation (WHO) air pollution limits and another by EFRA Committee member Geraint Davies, MP, to put a duty on all Govt departments to take actions to improve air quality.</w:t>
      </w:r>
    </w:p>
    <w:p w14:paraId="74ECA27B" w14:textId="77777777" w:rsidR="00111BBC" w:rsidRPr="00111BBC" w:rsidRDefault="00111BBC" w:rsidP="00111BBC"/>
    <w:p w14:paraId="352249A3" w14:textId="77777777" w:rsidR="00111BBC" w:rsidRPr="00111BBC" w:rsidRDefault="00111BBC" w:rsidP="00111BBC">
      <w:r w:rsidRPr="00111BBC">
        <w:t>These will return in the new parliamentary term as Lord's amendments. Please confirm that you will support them so that legally binding WHO air quality limits are introduced straight away and that all Govt departments and public bodies have a duty to take actions to improve air quality in order to help meet these targets.</w:t>
      </w:r>
    </w:p>
    <w:p w14:paraId="7F6FBCEA" w14:textId="77777777" w:rsidR="00111BBC" w:rsidRPr="00111BBC" w:rsidRDefault="00111BBC" w:rsidP="00111BBC"/>
    <w:p w14:paraId="7CAF60E1" w14:textId="77777777" w:rsidR="00111BBC" w:rsidRPr="00111BBC" w:rsidRDefault="00111BBC" w:rsidP="00111BBC">
      <w:r w:rsidRPr="00111BBC">
        <w:t>I know MPs across the house are working towards cleaner air and I would appreciate if you could join the APPG on Air Pollution to ensure local concerns are included in the discussion.</w:t>
      </w:r>
    </w:p>
    <w:p w14:paraId="6F248BF3" w14:textId="77777777" w:rsidR="00111BBC" w:rsidRPr="00111BBC" w:rsidRDefault="00111BBC" w:rsidP="00111BBC"/>
    <w:p w14:paraId="6819DEFD" w14:textId="77777777" w:rsidR="00111BBC" w:rsidRPr="00111BBC" w:rsidRDefault="00111BBC" w:rsidP="00111BBC">
      <w:r w:rsidRPr="00111BBC">
        <w:t>Best wishes,</w:t>
      </w:r>
      <w:r w:rsidRPr="00111BBC">
        <w:br/>
      </w:r>
      <w:r w:rsidRPr="00111BBC">
        <w:br/>
        <w:t>&lt;ADD NAME&gt;</w:t>
      </w:r>
      <w:r w:rsidRPr="00111BBC">
        <w:br/>
        <w:t>&lt;ADD POSTCODE&gt;</w:t>
      </w:r>
    </w:p>
    <w:p w14:paraId="3C4DDA9F" w14:textId="77777777" w:rsidR="00442035" w:rsidRPr="00111BBC" w:rsidRDefault="000162A2" w:rsidP="00111BBC"/>
    <w:sectPr w:rsidR="00442035" w:rsidRPr="00111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BC"/>
    <w:rsid w:val="000162A2"/>
    <w:rsid w:val="00111BBC"/>
    <w:rsid w:val="003207B2"/>
    <w:rsid w:val="00BE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060AD0"/>
  <w15:chartTrackingRefBased/>
  <w15:docId w15:val="{66C4CE8D-74D0-344D-A4B3-6CE19CA7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BBC"/>
    <w:rPr>
      <w:color w:val="0000FF"/>
      <w:u w:val="single"/>
    </w:rPr>
  </w:style>
  <w:style w:type="character" w:customStyle="1" w:styleId="apple-converted-space">
    <w:name w:val="apple-converted-space"/>
    <w:basedOn w:val="DefaultParagraphFont"/>
    <w:rsid w:val="0011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42615">
      <w:bodyDiv w:val="1"/>
      <w:marLeft w:val="0"/>
      <w:marRight w:val="0"/>
      <w:marTop w:val="0"/>
      <w:marBottom w:val="0"/>
      <w:divBdr>
        <w:top w:val="none" w:sz="0" w:space="0" w:color="auto"/>
        <w:left w:val="none" w:sz="0" w:space="0" w:color="auto"/>
        <w:bottom w:val="none" w:sz="0" w:space="0" w:color="auto"/>
        <w:right w:val="none" w:sz="0" w:space="0" w:color="auto"/>
      </w:divBdr>
      <w:divsChild>
        <w:div w:id="920329834">
          <w:marLeft w:val="0"/>
          <w:marRight w:val="0"/>
          <w:marTop w:val="0"/>
          <w:marBottom w:val="0"/>
          <w:divBdr>
            <w:top w:val="none" w:sz="0" w:space="0" w:color="auto"/>
            <w:left w:val="none" w:sz="0" w:space="0" w:color="auto"/>
            <w:bottom w:val="none" w:sz="0" w:space="0" w:color="auto"/>
            <w:right w:val="none" w:sz="0" w:space="0" w:color="auto"/>
          </w:divBdr>
        </w:div>
        <w:div w:id="1421756257">
          <w:marLeft w:val="0"/>
          <w:marRight w:val="0"/>
          <w:marTop w:val="0"/>
          <w:marBottom w:val="0"/>
          <w:divBdr>
            <w:top w:val="none" w:sz="0" w:space="0" w:color="auto"/>
            <w:left w:val="none" w:sz="0" w:space="0" w:color="auto"/>
            <w:bottom w:val="none" w:sz="0" w:space="0" w:color="auto"/>
            <w:right w:val="none" w:sz="0" w:space="0" w:color="auto"/>
          </w:divBdr>
        </w:div>
        <w:div w:id="1583831420">
          <w:marLeft w:val="0"/>
          <w:marRight w:val="0"/>
          <w:marTop w:val="0"/>
          <w:marBottom w:val="0"/>
          <w:divBdr>
            <w:top w:val="none" w:sz="0" w:space="0" w:color="auto"/>
            <w:left w:val="none" w:sz="0" w:space="0" w:color="auto"/>
            <w:bottom w:val="none" w:sz="0" w:space="0" w:color="auto"/>
            <w:right w:val="none" w:sz="0" w:space="0" w:color="auto"/>
          </w:divBdr>
        </w:div>
        <w:div w:id="323819136">
          <w:marLeft w:val="0"/>
          <w:marRight w:val="0"/>
          <w:marTop w:val="0"/>
          <w:marBottom w:val="0"/>
          <w:divBdr>
            <w:top w:val="none" w:sz="0" w:space="0" w:color="auto"/>
            <w:left w:val="none" w:sz="0" w:space="0" w:color="auto"/>
            <w:bottom w:val="none" w:sz="0" w:space="0" w:color="auto"/>
            <w:right w:val="none" w:sz="0" w:space="0" w:color="auto"/>
          </w:divBdr>
        </w:div>
        <w:div w:id="748383342">
          <w:marLeft w:val="0"/>
          <w:marRight w:val="0"/>
          <w:marTop w:val="0"/>
          <w:marBottom w:val="0"/>
          <w:divBdr>
            <w:top w:val="none" w:sz="0" w:space="0" w:color="auto"/>
            <w:left w:val="none" w:sz="0" w:space="0" w:color="auto"/>
            <w:bottom w:val="none" w:sz="0" w:space="0" w:color="auto"/>
            <w:right w:val="none" w:sz="0" w:space="0" w:color="auto"/>
          </w:divBdr>
        </w:div>
        <w:div w:id="1351224338">
          <w:marLeft w:val="0"/>
          <w:marRight w:val="0"/>
          <w:marTop w:val="0"/>
          <w:marBottom w:val="0"/>
          <w:divBdr>
            <w:top w:val="none" w:sz="0" w:space="0" w:color="auto"/>
            <w:left w:val="none" w:sz="0" w:space="0" w:color="auto"/>
            <w:bottom w:val="none" w:sz="0" w:space="0" w:color="auto"/>
            <w:right w:val="none" w:sz="0" w:space="0" w:color="auto"/>
          </w:divBdr>
        </w:div>
        <w:div w:id="217327793">
          <w:marLeft w:val="0"/>
          <w:marRight w:val="0"/>
          <w:marTop w:val="0"/>
          <w:marBottom w:val="0"/>
          <w:divBdr>
            <w:top w:val="none" w:sz="0" w:space="0" w:color="auto"/>
            <w:left w:val="none" w:sz="0" w:space="0" w:color="auto"/>
            <w:bottom w:val="none" w:sz="0" w:space="0" w:color="auto"/>
            <w:right w:val="none" w:sz="0" w:space="0" w:color="auto"/>
          </w:divBdr>
        </w:div>
        <w:div w:id="387994592">
          <w:marLeft w:val="0"/>
          <w:marRight w:val="0"/>
          <w:marTop w:val="0"/>
          <w:marBottom w:val="0"/>
          <w:divBdr>
            <w:top w:val="none" w:sz="0" w:space="0" w:color="auto"/>
            <w:left w:val="none" w:sz="0" w:space="0" w:color="auto"/>
            <w:bottom w:val="none" w:sz="0" w:space="0" w:color="auto"/>
            <w:right w:val="none" w:sz="0" w:space="0" w:color="auto"/>
          </w:divBdr>
        </w:div>
        <w:div w:id="1504660706">
          <w:marLeft w:val="0"/>
          <w:marRight w:val="0"/>
          <w:marTop w:val="0"/>
          <w:marBottom w:val="0"/>
          <w:divBdr>
            <w:top w:val="none" w:sz="0" w:space="0" w:color="auto"/>
            <w:left w:val="none" w:sz="0" w:space="0" w:color="auto"/>
            <w:bottom w:val="none" w:sz="0" w:space="0" w:color="auto"/>
            <w:right w:val="none" w:sz="0" w:space="0" w:color="auto"/>
          </w:divBdr>
        </w:div>
        <w:div w:id="102069920">
          <w:marLeft w:val="0"/>
          <w:marRight w:val="0"/>
          <w:marTop w:val="0"/>
          <w:marBottom w:val="0"/>
          <w:divBdr>
            <w:top w:val="none" w:sz="0" w:space="0" w:color="auto"/>
            <w:left w:val="none" w:sz="0" w:space="0" w:color="auto"/>
            <w:bottom w:val="none" w:sz="0" w:space="0" w:color="auto"/>
            <w:right w:val="none" w:sz="0" w:space="0" w:color="auto"/>
          </w:divBdr>
        </w:div>
        <w:div w:id="11969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ittees.parliament.uk/publications/4643/documents/46920/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Broad</dc:creator>
  <cp:keywords/>
  <dc:description/>
  <cp:lastModifiedBy>Richard Broad</cp:lastModifiedBy>
  <cp:revision>1</cp:revision>
  <dcterms:created xsi:type="dcterms:W3CDTF">2021-02-24T13:02:00Z</dcterms:created>
  <dcterms:modified xsi:type="dcterms:W3CDTF">2021-02-24T13:23:00Z</dcterms:modified>
</cp:coreProperties>
</file>